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This document will document how to create a schedule in a microsoft excel spreadsheet or Good Drive sheet.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ip address for Candy1 on the AWB wifi  is 192.168.25.63.  To make the discussion easier, I’ll assume an entry has been made in your systems equivalent to /etc/hosts mapping candy1 to its ip address.  Note that this address can change over time unless special entries are made in the dhcp that assigned the address.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To be able to work with the Moffett Marquee scheduling files you will need:</w:t>
        <w:br w:type="textWrapping"/>
      </w:r>
    </w:p>
    <w:p w:rsidR="00000000" w:rsidDel="00000000" w:rsidP="00000000" w:rsidRDefault="00000000" w:rsidRPr="00000000" w14:paraId="00000006">
      <w:pPr>
        <w:numPr>
          <w:ilvl w:val="0"/>
          <w:numId w:val="2"/>
        </w:numPr>
        <w:ind w:left="720" w:hanging="360"/>
        <w:rPr>
          <w:u w:val="none"/>
        </w:rPr>
      </w:pPr>
      <w:r w:rsidDel="00000000" w:rsidR="00000000" w:rsidRPr="00000000">
        <w:rPr>
          <w:rtl w:val="0"/>
        </w:rPr>
        <w:t xml:space="preserve">Access to the MoffettFieldMuseum.org shared google drive.</w:t>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An ssh client to log into Candy1 and run scripts.</w:t>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An sftp or scp client to transfer files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master copy of the schedule should </w:t>
      </w:r>
      <w:r w:rsidDel="00000000" w:rsidR="00000000" w:rsidRPr="00000000">
        <w:rPr>
          <w:b w:val="1"/>
          <w:rtl w:val="0"/>
        </w:rPr>
        <w:t xml:space="preserve">not</w:t>
      </w:r>
      <w:r w:rsidDel="00000000" w:rsidR="00000000" w:rsidRPr="00000000">
        <w:rPr>
          <w:rtl w:val="0"/>
        </w:rPr>
        <w:t xml:space="preserve"> be kept on the chromeBook for the marquee.  This is because the chromeBook is swapped out from time to time to refresh and update the software.  The master copy for all the support files is kept in Moffett Museum’s github repositories.  An ideal place to keep the master copy of the schedule in on a Google Drive as a Google Sheets file.  There is an example file available in a shared directory of the MoffettFieldMuseum google drive.  This will allow people responsible for the schedule to collaborate on a single copy of the schedule.  The sample sheet already has the appropriate Date and Time formats applied.  It can be copied as needed.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easiest way to work with the schedule offline (outside of Google Sheets) is to use an excel spreadsheet.  It is advisable to start with this sample because the needed column formats have already been set.  Simply download the sample spreadsheet as a excel file.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If you do not have Microsoft excel, you accomplish your changes using excel or libreOffice.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There are two sections to the spreadsheet: the </w:t>
      </w:r>
      <w:r w:rsidDel="00000000" w:rsidR="00000000" w:rsidRPr="00000000">
        <w:rPr>
          <w:b w:val="1"/>
          <w:rtl w:val="0"/>
        </w:rPr>
        <w:t xml:space="preserve">Welcome</w:t>
      </w:r>
      <w:r w:rsidDel="00000000" w:rsidR="00000000" w:rsidRPr="00000000">
        <w:rPr>
          <w:rtl w:val="0"/>
        </w:rPr>
        <w:t xml:space="preserve"> section and the </w:t>
      </w:r>
      <w:r w:rsidDel="00000000" w:rsidR="00000000" w:rsidRPr="00000000">
        <w:rPr>
          <w:b w:val="1"/>
          <w:rtl w:val="0"/>
        </w:rPr>
        <w:t xml:space="preserve">Schedule</w:t>
      </w:r>
      <w:r w:rsidDel="00000000" w:rsidR="00000000" w:rsidRPr="00000000">
        <w:rPr>
          <w:rtl w:val="0"/>
        </w:rPr>
        <w:t xml:space="preserve"> section. These are both in the same spreadsheet. The contents of Column A determine the section we are in.  There can only be 1 </w:t>
      </w:r>
      <w:r w:rsidDel="00000000" w:rsidR="00000000" w:rsidRPr="00000000">
        <w:rPr>
          <w:b w:val="1"/>
          <w:rtl w:val="0"/>
        </w:rPr>
        <w:t xml:space="preserve">Welcome</w:t>
      </w:r>
      <w:r w:rsidDel="00000000" w:rsidR="00000000" w:rsidRPr="00000000">
        <w:rPr>
          <w:rtl w:val="0"/>
        </w:rPr>
        <w:t xml:space="preserve"> section and 1 </w:t>
      </w:r>
      <w:r w:rsidDel="00000000" w:rsidR="00000000" w:rsidRPr="00000000">
        <w:rPr>
          <w:b w:val="1"/>
          <w:rtl w:val="0"/>
        </w:rPr>
        <w:t xml:space="preserve">Schedule</w:t>
      </w:r>
      <w:r w:rsidDel="00000000" w:rsidR="00000000" w:rsidRPr="00000000">
        <w:rPr>
          <w:rtl w:val="0"/>
        </w:rPr>
        <w:t xml:space="preserve"> section in that order..</w:t>
      </w:r>
    </w:p>
    <w:p w:rsidR="00000000" w:rsidDel="00000000" w:rsidP="00000000" w:rsidRDefault="00000000" w:rsidRPr="00000000" w14:paraId="00000011">
      <w:pPr>
        <w:rPr/>
      </w:pPr>
      <w:r w:rsidDel="00000000" w:rsidR="00000000" w:rsidRPr="00000000">
        <w:br w:type="page"/>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 </w:t>
      </w:r>
      <w:r w:rsidDel="00000000" w:rsidR="00000000" w:rsidRPr="00000000">
        <w:rPr>
          <w:b w:val="1"/>
          <w:rtl w:val="0"/>
        </w:rPr>
        <w:t xml:space="preserve">Welcome</w:t>
      </w:r>
      <w:r w:rsidDel="00000000" w:rsidR="00000000" w:rsidRPr="00000000">
        <w:rPr>
          <w:rtl w:val="0"/>
        </w:rPr>
        <w:t xml:space="preserve"> section has the following columns: </w:t>
      </w:r>
    </w:p>
    <w:p w:rsidR="00000000" w:rsidDel="00000000" w:rsidP="00000000" w:rsidRDefault="00000000" w:rsidRPr="00000000" w14:paraId="00000013">
      <w:pPr>
        <w:rPr/>
      </w:pPr>
      <w:r w:rsidDel="00000000" w:rsidR="00000000" w:rsidRPr="00000000">
        <w:rPr>
          <w:rtl w:val="0"/>
        </w:rPr>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3.4020618556701"/>
        <w:gridCol w:w="1781.4432989690722"/>
        <w:gridCol w:w="1725.7731958762886"/>
        <w:gridCol w:w="1113.4020618556701"/>
        <w:gridCol w:w="2917.1134020618556"/>
        <w:gridCol w:w="2148.8659793814436"/>
        <w:tblGridChange w:id="0">
          <w:tblGrid>
            <w:gridCol w:w="1113.4020618556701"/>
            <w:gridCol w:w="1781.4432989690722"/>
            <w:gridCol w:w="1725.7731958762886"/>
            <w:gridCol w:w="1113.4020618556701"/>
            <w:gridCol w:w="2917.1134020618556"/>
            <w:gridCol w:w="2148.8659793814436"/>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sz w:val="20"/>
                <w:szCs w:val="20"/>
                <w:rtl w:val="0"/>
              </w:rPr>
              <w:t xml:space="preserve">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sz w:val="20"/>
                <w:szCs w:val="20"/>
                <w:rtl w:val="0"/>
              </w:rPr>
              <w:t xml:space="preserve">F</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b w:val="1"/>
                <w:sz w:val="20"/>
                <w:szCs w:val="20"/>
                <w:rtl w:val="0"/>
              </w:rPr>
              <w:t xml:space="preserve">Welcome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b w:val="1"/>
                <w:sz w:val="20"/>
                <w:szCs w:val="20"/>
                <w:rtl w:val="0"/>
              </w:rPr>
              <w:t xml:space="preserve">From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b w:val="1"/>
                <w:sz w:val="20"/>
                <w:szCs w:val="20"/>
                <w:rtl w:val="0"/>
              </w:rPr>
              <w:t xml:space="preserve">Until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b w:val="1"/>
                <w:sz w:val="20"/>
                <w:szCs w:val="20"/>
                <w:rtl w:val="0"/>
              </w:rPr>
              <w:t xml:space="preserve">visitorName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F">
            <w:pPr>
              <w:widowControl w:val="0"/>
              <w:rPr>
                <w:sz w:val="20"/>
                <w:szCs w:val="20"/>
              </w:rPr>
            </w:pPr>
            <w:r w:rsidDel="00000000" w:rsidR="00000000" w:rsidRPr="00000000">
              <w:rPr>
                <w:b w:val="1"/>
                <w:sz w:val="20"/>
                <w:szCs w:val="20"/>
                <w:rtl w:val="0"/>
              </w:rPr>
              <w:t xml:space="preserve">visitorFrom</w:t>
            </w: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 names for the columns cannot be changed and the conversion program </w:t>
      </w:r>
      <w:r w:rsidDel="00000000" w:rsidR="00000000" w:rsidRPr="00000000">
        <w:rPr>
          <w:b w:val="1"/>
          <w:rtl w:val="0"/>
        </w:rPr>
        <w:t xml:space="preserve">./buildMarqueeInfo.py</w:t>
      </w:r>
      <w:r w:rsidDel="00000000" w:rsidR="00000000" w:rsidRPr="00000000">
        <w:rPr>
          <w:rtl w:val="0"/>
        </w:rPr>
        <w:t xml:space="preserve"> that will be discussed later uses these names to determine the data in that column.</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w:t>
      </w:r>
      <w:r w:rsidDel="00000000" w:rsidR="00000000" w:rsidRPr="00000000">
        <w:rPr>
          <w:b w:val="1"/>
          <w:rtl w:val="0"/>
        </w:rPr>
        <w:t xml:space="preserve">Welcome</w:t>
      </w:r>
      <w:r w:rsidDel="00000000" w:rsidR="00000000" w:rsidRPr="00000000">
        <w:rPr>
          <w:rtl w:val="0"/>
        </w:rPr>
        <w:t xml:space="preserve"> column must be blank until a action change is needed except to contain a line starting with a ‘#’ which will be ignored</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Column D is unnamed and not used.</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color w:val="1f1f1f"/>
          <w:highlight w:val="white"/>
        </w:rPr>
      </w:pPr>
      <w:r w:rsidDel="00000000" w:rsidR="00000000" w:rsidRPr="00000000">
        <w:rPr>
          <w:rtl w:val="0"/>
        </w:rPr>
        <w:t xml:space="preserve">The format of the data in the </w:t>
      </w:r>
      <w:r w:rsidDel="00000000" w:rsidR="00000000" w:rsidRPr="00000000">
        <w:rPr>
          <w:b w:val="1"/>
          <w:rtl w:val="0"/>
        </w:rPr>
        <w:t xml:space="preserve">From</w:t>
      </w:r>
      <w:r w:rsidDel="00000000" w:rsidR="00000000" w:rsidRPr="00000000">
        <w:rPr>
          <w:rtl w:val="0"/>
        </w:rPr>
        <w:t xml:space="preserve"> column must be </w:t>
      </w:r>
      <w:r w:rsidDel="00000000" w:rsidR="00000000" w:rsidRPr="00000000">
        <w:rPr>
          <w:color w:val="1f1f1f"/>
          <w:highlight w:val="white"/>
          <w:rtl w:val="0"/>
        </w:rPr>
        <w:t xml:space="preserve">YYYY/MM/DD hh:mm:ss.</w:t>
        <w:br w:type="textWrapping"/>
      </w:r>
      <w:r w:rsidDel="00000000" w:rsidR="00000000" w:rsidRPr="00000000">
        <w:rPr>
          <w:rtl w:val="0"/>
        </w:rPr>
        <w:t xml:space="preserve">The format of the data in the </w:t>
      </w:r>
      <w:r w:rsidDel="00000000" w:rsidR="00000000" w:rsidRPr="00000000">
        <w:rPr>
          <w:b w:val="1"/>
          <w:rtl w:val="0"/>
        </w:rPr>
        <w:t xml:space="preserve">Until</w:t>
      </w:r>
      <w:r w:rsidDel="00000000" w:rsidR="00000000" w:rsidRPr="00000000">
        <w:rPr>
          <w:rtl w:val="0"/>
        </w:rPr>
        <w:t xml:space="preserve"> column must be </w:t>
      </w:r>
      <w:r w:rsidDel="00000000" w:rsidR="00000000" w:rsidRPr="00000000">
        <w:rPr>
          <w:color w:val="1f1f1f"/>
          <w:highlight w:val="white"/>
          <w:rtl w:val="0"/>
        </w:rPr>
        <w:t xml:space="preserve">YYYY/MM/DD hh:mm:ss.</w:t>
      </w:r>
    </w:p>
    <w:p w:rsidR="00000000" w:rsidDel="00000000" w:rsidP="00000000" w:rsidRDefault="00000000" w:rsidRPr="00000000" w14:paraId="00000028">
      <w:pPr>
        <w:rPr/>
      </w:pPr>
      <w:r w:rsidDel="00000000" w:rsidR="00000000" w:rsidRPr="00000000">
        <w:rPr>
          <w:rtl w:val="0"/>
        </w:rPr>
        <w:t xml:space="preserve">This format can be applied in excel, libreOffice, or google sheets.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The </w:t>
      </w:r>
      <w:r w:rsidDel="00000000" w:rsidR="00000000" w:rsidRPr="00000000">
        <w:rPr>
          <w:b w:val="1"/>
          <w:rtl w:val="0"/>
        </w:rPr>
        <w:t xml:space="preserve">From</w:t>
      </w:r>
      <w:r w:rsidDel="00000000" w:rsidR="00000000" w:rsidRPr="00000000">
        <w:rPr>
          <w:rtl w:val="0"/>
        </w:rPr>
        <w:t xml:space="preserve"> item must be unique. If it is not, duplicate </w:t>
      </w:r>
      <w:r w:rsidDel="00000000" w:rsidR="00000000" w:rsidRPr="00000000">
        <w:rPr>
          <w:b w:val="1"/>
          <w:rtl w:val="0"/>
        </w:rPr>
        <w:t xml:space="preserve">From</w:t>
      </w:r>
      <w:r w:rsidDel="00000000" w:rsidR="00000000" w:rsidRPr="00000000">
        <w:rPr>
          <w:rtl w:val="0"/>
        </w:rPr>
        <w:t xml:space="preserve"> items will replace others.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The </w:t>
      </w:r>
      <w:r w:rsidDel="00000000" w:rsidR="00000000" w:rsidRPr="00000000">
        <w:rPr>
          <w:b w:val="1"/>
          <w:rtl w:val="0"/>
        </w:rPr>
        <w:t xml:space="preserve">visitorName</w:t>
      </w:r>
      <w:r w:rsidDel="00000000" w:rsidR="00000000" w:rsidRPr="00000000">
        <w:rPr>
          <w:rtl w:val="0"/>
        </w:rPr>
        <w:t xml:space="preserve"> column can be any text (including blank) however care must be taken to make sure it is not too long..</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The </w:t>
      </w:r>
      <w:r w:rsidDel="00000000" w:rsidR="00000000" w:rsidRPr="00000000">
        <w:rPr>
          <w:b w:val="1"/>
          <w:rtl w:val="0"/>
        </w:rPr>
        <w:t xml:space="preserve">visitorFrom </w:t>
      </w:r>
      <w:r w:rsidDel="00000000" w:rsidR="00000000" w:rsidRPr="00000000">
        <w:rPr>
          <w:rtl w:val="0"/>
        </w:rPr>
        <w:t xml:space="preserve">column can be any text (including blank) however care must be taken to make sure it is not too long.</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br w:type="page"/>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The </w:t>
      </w:r>
      <w:r w:rsidDel="00000000" w:rsidR="00000000" w:rsidRPr="00000000">
        <w:rPr>
          <w:b w:val="1"/>
          <w:rtl w:val="0"/>
        </w:rPr>
        <w:t xml:space="preserve">Schedule</w:t>
      </w:r>
      <w:r w:rsidDel="00000000" w:rsidR="00000000" w:rsidRPr="00000000">
        <w:rPr>
          <w:rtl w:val="0"/>
        </w:rPr>
        <w:t xml:space="preserve"> section has the following columns:</w:t>
      </w:r>
    </w:p>
    <w:p w:rsidR="00000000" w:rsidDel="00000000" w:rsidP="00000000" w:rsidRDefault="00000000" w:rsidRPr="00000000" w14:paraId="00000032">
      <w:pPr>
        <w:rPr/>
      </w:pPr>
      <w:r w:rsidDel="00000000" w:rsidR="00000000" w:rsidRPr="00000000">
        <w:rPr>
          <w:rtl w:val="0"/>
        </w:rPr>
        <w:br w:type="textWrapping"/>
      </w:r>
    </w:p>
    <w:tbl>
      <w:tblPr>
        <w:tblStyle w:val="Table2"/>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0"/>
        <w:gridCol w:w="1785"/>
        <w:gridCol w:w="1725"/>
        <w:gridCol w:w="1425"/>
        <w:gridCol w:w="2595"/>
        <w:gridCol w:w="2145"/>
        <w:tblGridChange w:id="0">
          <w:tblGrid>
            <w:gridCol w:w="1110"/>
            <w:gridCol w:w="1785"/>
            <w:gridCol w:w="1725"/>
            <w:gridCol w:w="1425"/>
            <w:gridCol w:w="2595"/>
            <w:gridCol w:w="2145"/>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A</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rPr>
                <w:sz w:val="20"/>
                <w:szCs w:val="20"/>
              </w:rPr>
            </w:pPr>
            <w:r w:rsidDel="00000000" w:rsidR="00000000" w:rsidRPr="00000000">
              <w:rPr>
                <w:sz w:val="20"/>
                <w:szCs w:val="20"/>
                <w:rtl w:val="0"/>
              </w:rPr>
              <w:t xml:space="preserve">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rPr>
                <w:sz w:val="20"/>
                <w:szCs w:val="20"/>
              </w:rPr>
            </w:pPr>
            <w:r w:rsidDel="00000000" w:rsidR="00000000" w:rsidRPr="00000000">
              <w:rPr>
                <w:sz w:val="20"/>
                <w:szCs w:val="20"/>
                <w:rtl w:val="0"/>
              </w:rPr>
              <w:t xml:space="preserve">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rPr>
                <w:sz w:val="20"/>
                <w:szCs w:val="20"/>
              </w:rPr>
            </w:pPr>
            <w:r w:rsidDel="00000000" w:rsidR="00000000" w:rsidRPr="00000000">
              <w:rPr>
                <w:sz w:val="20"/>
                <w:szCs w:val="20"/>
                <w:rtl w:val="0"/>
              </w:rPr>
              <w:t xml:space="preserv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rPr>
                <w:sz w:val="20"/>
                <w:szCs w:val="20"/>
              </w:rPr>
            </w:pPr>
            <w:r w:rsidDel="00000000" w:rsidR="00000000" w:rsidRPr="00000000">
              <w:rPr>
                <w:sz w:val="20"/>
                <w:szCs w:val="20"/>
                <w:rtl w:val="0"/>
              </w:rPr>
              <w:t xml:space="preserve">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rPr>
                <w:sz w:val="20"/>
                <w:szCs w:val="20"/>
              </w:rPr>
            </w:pPr>
            <w:r w:rsidDel="00000000" w:rsidR="00000000" w:rsidRPr="00000000">
              <w:rPr>
                <w:sz w:val="20"/>
                <w:szCs w:val="20"/>
                <w:rtl w:val="0"/>
              </w:rPr>
              <w:t xml:space="preserve">F</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rPr>
                <w:sz w:val="20"/>
                <w:szCs w:val="20"/>
              </w:rPr>
            </w:pPr>
            <w:r w:rsidDel="00000000" w:rsidR="00000000" w:rsidRPr="00000000">
              <w:rPr>
                <w:b w:val="1"/>
                <w:sz w:val="20"/>
                <w:szCs w:val="20"/>
                <w:rtl w:val="0"/>
              </w:rPr>
              <w:t xml:space="preserve">Schedule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rPr>
                <w:sz w:val="20"/>
                <w:szCs w:val="20"/>
              </w:rPr>
            </w:pPr>
            <w:r w:rsidDel="00000000" w:rsidR="00000000" w:rsidRPr="00000000">
              <w:rPr>
                <w:b w:val="1"/>
                <w:sz w:val="20"/>
                <w:szCs w:val="20"/>
                <w:rtl w:val="0"/>
              </w:rPr>
              <w:t xml:space="preserve">From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rPr>
                <w:sz w:val="20"/>
                <w:szCs w:val="20"/>
              </w:rPr>
            </w:pPr>
            <w:r w:rsidDel="00000000" w:rsidR="00000000" w:rsidRPr="00000000">
              <w:rPr>
                <w:b w:val="1"/>
                <w:sz w:val="20"/>
                <w:szCs w:val="20"/>
                <w:rtl w:val="0"/>
              </w:rPr>
              <w:t xml:space="preserve">Until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rPr>
                <w:sz w:val="20"/>
                <w:szCs w:val="20"/>
              </w:rPr>
            </w:pPr>
            <w:r w:rsidDel="00000000" w:rsidR="00000000" w:rsidRPr="00000000">
              <w:rPr>
                <w:b w:val="1"/>
                <w:sz w:val="20"/>
                <w:szCs w:val="20"/>
                <w:rtl w:val="0"/>
              </w:rPr>
              <w:t xml:space="preserve">Event Time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rPr>
                <w:sz w:val="20"/>
                <w:szCs w:val="20"/>
              </w:rPr>
            </w:pPr>
            <w:r w:rsidDel="00000000" w:rsidR="00000000" w:rsidRPr="00000000">
              <w:rPr>
                <w:b w:val="1"/>
                <w:sz w:val="20"/>
                <w:szCs w:val="20"/>
                <w:rtl w:val="0"/>
              </w:rPr>
              <w:t xml:space="preserve">Event Name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rPr>
                <w:sz w:val="20"/>
                <w:szCs w:val="20"/>
              </w:rPr>
            </w:pPr>
            <w:r w:rsidDel="00000000" w:rsidR="00000000" w:rsidRPr="00000000">
              <w:rPr>
                <w:b w:val="1"/>
                <w:sz w:val="20"/>
                <w:szCs w:val="20"/>
                <w:rtl w:val="0"/>
              </w:rPr>
              <w:t xml:space="preserve">Location</w:t>
            </w: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Notice the spaces in the names.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The </w:t>
      </w:r>
      <w:r w:rsidDel="00000000" w:rsidR="00000000" w:rsidRPr="00000000">
        <w:rPr>
          <w:b w:val="1"/>
          <w:rtl w:val="0"/>
        </w:rPr>
        <w:t xml:space="preserve">Schedule</w:t>
      </w:r>
      <w:r w:rsidDel="00000000" w:rsidR="00000000" w:rsidRPr="00000000">
        <w:rPr>
          <w:rtl w:val="0"/>
        </w:rPr>
        <w:t xml:space="preserve"> column must be blank for the rest of the rows of the spreadsheet except to contain a line starting with a ‘#’ which will be ignored</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color w:val="1f1f1f"/>
          <w:highlight w:val="white"/>
        </w:rPr>
      </w:pPr>
      <w:r w:rsidDel="00000000" w:rsidR="00000000" w:rsidRPr="00000000">
        <w:rPr>
          <w:rtl w:val="0"/>
        </w:rPr>
        <w:t xml:space="preserve">The format of the data in the </w:t>
      </w:r>
      <w:r w:rsidDel="00000000" w:rsidR="00000000" w:rsidRPr="00000000">
        <w:rPr>
          <w:b w:val="1"/>
          <w:rtl w:val="0"/>
        </w:rPr>
        <w:t xml:space="preserve">From</w:t>
      </w:r>
      <w:r w:rsidDel="00000000" w:rsidR="00000000" w:rsidRPr="00000000">
        <w:rPr>
          <w:rtl w:val="0"/>
        </w:rPr>
        <w:t xml:space="preserve"> column must be </w:t>
      </w:r>
      <w:r w:rsidDel="00000000" w:rsidR="00000000" w:rsidRPr="00000000">
        <w:rPr>
          <w:color w:val="1f1f1f"/>
          <w:highlight w:val="white"/>
          <w:rtl w:val="0"/>
        </w:rPr>
        <w:t xml:space="preserve">YYYY/MM/DD.</w:t>
        <w:br w:type="textWrapping"/>
      </w:r>
      <w:r w:rsidDel="00000000" w:rsidR="00000000" w:rsidRPr="00000000">
        <w:rPr>
          <w:rtl w:val="0"/>
        </w:rPr>
        <w:t xml:space="preserve">The format of the data in the </w:t>
      </w:r>
      <w:r w:rsidDel="00000000" w:rsidR="00000000" w:rsidRPr="00000000">
        <w:rPr>
          <w:b w:val="1"/>
          <w:rtl w:val="0"/>
        </w:rPr>
        <w:t xml:space="preserve">Until</w:t>
      </w:r>
      <w:r w:rsidDel="00000000" w:rsidR="00000000" w:rsidRPr="00000000">
        <w:rPr>
          <w:rtl w:val="0"/>
        </w:rPr>
        <w:t xml:space="preserve"> column must be </w:t>
      </w:r>
      <w:r w:rsidDel="00000000" w:rsidR="00000000" w:rsidRPr="00000000">
        <w:rPr>
          <w:color w:val="1f1f1f"/>
          <w:highlight w:val="white"/>
          <w:rtl w:val="0"/>
        </w:rPr>
        <w:t xml:space="preserve">YYYY/MM/DD.</w:t>
      </w:r>
    </w:p>
    <w:p w:rsidR="00000000" w:rsidDel="00000000" w:rsidP="00000000" w:rsidRDefault="00000000" w:rsidRPr="00000000" w14:paraId="00000045">
      <w:pPr>
        <w:rPr>
          <w:color w:val="1f1f1f"/>
          <w:highlight w:val="white"/>
        </w:rPr>
      </w:pPr>
      <w:r w:rsidDel="00000000" w:rsidR="00000000" w:rsidRPr="00000000">
        <w:rPr>
          <w:color w:val="1f1f1f"/>
          <w:highlight w:val="white"/>
          <w:rtl w:val="0"/>
        </w:rPr>
        <w:t xml:space="preserve">The format of the </w:t>
      </w:r>
      <w:r w:rsidDel="00000000" w:rsidR="00000000" w:rsidRPr="00000000">
        <w:rPr>
          <w:b w:val="1"/>
          <w:color w:val="1f1f1f"/>
          <w:highlight w:val="white"/>
          <w:rtl w:val="0"/>
        </w:rPr>
        <w:t xml:space="preserve">Event Time</w:t>
      </w:r>
      <w:r w:rsidDel="00000000" w:rsidR="00000000" w:rsidRPr="00000000">
        <w:rPr>
          <w:color w:val="1f1f1f"/>
          <w:highlight w:val="white"/>
          <w:rtl w:val="0"/>
        </w:rPr>
        <w:t xml:space="preserve"> column must be HH:MM:SS.  However, only HH:MM will be displayed in the schedule.  </w:t>
      </w:r>
    </w:p>
    <w:p w:rsidR="00000000" w:rsidDel="00000000" w:rsidP="00000000" w:rsidRDefault="00000000" w:rsidRPr="00000000" w14:paraId="00000046">
      <w:pPr>
        <w:rPr>
          <w:color w:val="1f1f1f"/>
          <w:highlight w:val="white"/>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This format can be applied in excel, libreOffice, or google sheets.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color w:val="1f1f1f"/>
          <w:highlight w:val="white"/>
        </w:rPr>
      </w:pPr>
      <w:r w:rsidDel="00000000" w:rsidR="00000000" w:rsidRPr="00000000">
        <w:rPr>
          <w:color w:val="1f1f1f"/>
          <w:highlight w:val="white"/>
          <w:rtl w:val="0"/>
        </w:rPr>
        <w:t xml:space="preserve">Within a </w:t>
      </w:r>
      <w:r w:rsidDel="00000000" w:rsidR="00000000" w:rsidRPr="00000000">
        <w:rPr>
          <w:b w:val="1"/>
          <w:color w:val="1f1f1f"/>
          <w:highlight w:val="white"/>
          <w:rtl w:val="0"/>
        </w:rPr>
        <w:t xml:space="preserve">From</w:t>
      </w:r>
      <w:r w:rsidDel="00000000" w:rsidR="00000000" w:rsidRPr="00000000">
        <w:rPr>
          <w:color w:val="1f1f1f"/>
          <w:highlight w:val="white"/>
          <w:rtl w:val="0"/>
        </w:rPr>
        <w:t xml:space="preserve"> group, the </w:t>
      </w:r>
      <w:r w:rsidDel="00000000" w:rsidR="00000000" w:rsidRPr="00000000">
        <w:rPr>
          <w:b w:val="1"/>
          <w:color w:val="1f1f1f"/>
          <w:highlight w:val="white"/>
          <w:rtl w:val="0"/>
        </w:rPr>
        <w:t xml:space="preserve">Event Time</w:t>
      </w:r>
      <w:r w:rsidDel="00000000" w:rsidR="00000000" w:rsidRPr="00000000">
        <w:rPr>
          <w:color w:val="1f1f1f"/>
          <w:highlight w:val="white"/>
          <w:rtl w:val="0"/>
        </w:rPr>
        <w:t xml:space="preserve"> must be unique. If it is not, then duplicates will replace a previous one.  Since only the HH:MM will be displayed, the SS portion of the time can be used to make it unique and this will allow multiple events to be scheduled at the same time.</w:t>
      </w:r>
    </w:p>
    <w:p w:rsidR="00000000" w:rsidDel="00000000" w:rsidP="00000000" w:rsidRDefault="00000000" w:rsidRPr="00000000" w14:paraId="0000004A">
      <w:pPr>
        <w:rPr>
          <w:color w:val="1f1f1f"/>
          <w:highlight w:val="white"/>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In order to make multiple events easy to schedule on the same range of days, the </w:t>
      </w:r>
      <w:r w:rsidDel="00000000" w:rsidR="00000000" w:rsidRPr="00000000">
        <w:rPr>
          <w:b w:val="1"/>
          <w:rtl w:val="0"/>
        </w:rPr>
        <w:t xml:space="preserve">From</w:t>
      </w:r>
      <w:r w:rsidDel="00000000" w:rsidR="00000000" w:rsidRPr="00000000">
        <w:rPr>
          <w:rtl w:val="0"/>
        </w:rPr>
        <w:t xml:space="preserve"> and </w:t>
      </w:r>
      <w:r w:rsidDel="00000000" w:rsidR="00000000" w:rsidRPr="00000000">
        <w:rPr>
          <w:b w:val="1"/>
          <w:rtl w:val="0"/>
        </w:rPr>
        <w:t xml:space="preserve">Until</w:t>
      </w:r>
      <w:r w:rsidDel="00000000" w:rsidR="00000000" w:rsidRPr="00000000">
        <w:rPr>
          <w:rtl w:val="0"/>
        </w:rPr>
        <w:t xml:space="preserve"> columns can be left blank to indicate another event in the same time period.</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br w:type="page"/>
      </w: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Once the spreadsheet is ready, it must be saved as a csv on your local machine.  It should be saved as a comma separated UTF-8 file consisting of the values (not formulas) present in the spreadsheet.  Strings containing commas will be enclosed in double quotes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Let’s assume the file was saved as “museumSchedule-asof-2023-04-01.csv”.</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The file that will contain the schedule will be named “marqueeInfo.js”.  The python script “buildMarqueeInfo.py” will be used to convert the .csv file to the one needed.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rPr>
      </w:pPr>
      <w:r w:rsidDel="00000000" w:rsidR="00000000" w:rsidRPr="00000000">
        <w:rPr>
          <w:b w:val="1"/>
          <w:rtl w:val="0"/>
        </w:rPr>
        <w:t xml:space="preserve">If you have python available on your computer, you would need to get “buildMarqueeInfo.py”</w:t>
      </w:r>
    </w:p>
    <w:p w:rsidR="00000000" w:rsidDel="00000000" w:rsidP="00000000" w:rsidRDefault="00000000" w:rsidRPr="00000000" w14:paraId="00000055">
      <w:pPr>
        <w:rPr>
          <w:b w:val="1"/>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With scp as follows:</w:t>
      </w:r>
    </w:p>
    <w:p w:rsidR="00000000" w:rsidDel="00000000" w:rsidP="00000000" w:rsidRDefault="00000000" w:rsidRPr="00000000" w14:paraId="00000057">
      <w:pPr>
        <w:ind w:left="720" w:firstLine="0"/>
        <w:rPr/>
      </w:pPr>
      <w:r w:rsidDel="00000000" w:rsidR="00000000" w:rsidRPr="00000000">
        <w:rPr>
          <w:rtl w:val="0"/>
        </w:rPr>
        <w:t xml:space="preserve">scp  exhibit@candy1:moffettMarquee/buildMarqueeInfo.py</w:t>
      </w:r>
    </w:p>
    <w:p w:rsidR="00000000" w:rsidDel="00000000" w:rsidP="00000000" w:rsidRDefault="00000000" w:rsidRPr="00000000" w14:paraId="00000058">
      <w:pPr>
        <w:rPr/>
      </w:pPr>
      <w:r w:rsidDel="00000000" w:rsidR="00000000" w:rsidRPr="00000000">
        <w:rPr>
          <w:rtl w:val="0"/>
        </w:rPr>
        <w:t xml:space="preserve">Or using sftp you would run the following:</w:t>
      </w:r>
    </w:p>
    <w:p w:rsidR="00000000" w:rsidDel="00000000" w:rsidP="00000000" w:rsidRDefault="00000000" w:rsidRPr="00000000" w14:paraId="00000059">
      <w:pPr>
        <w:ind w:left="720" w:firstLine="0"/>
        <w:rPr/>
      </w:pPr>
      <w:r w:rsidDel="00000000" w:rsidR="00000000" w:rsidRPr="00000000">
        <w:rPr>
          <w:rtl w:val="0"/>
        </w:rPr>
        <w:t xml:space="preserve">sftp   exhibit@candy1</w:t>
      </w:r>
    </w:p>
    <w:p w:rsidR="00000000" w:rsidDel="00000000" w:rsidP="00000000" w:rsidRDefault="00000000" w:rsidRPr="00000000" w14:paraId="0000005A">
      <w:pPr>
        <w:ind w:left="720" w:firstLine="0"/>
        <w:rPr/>
      </w:pPr>
      <w:r w:rsidDel="00000000" w:rsidR="00000000" w:rsidRPr="00000000">
        <w:rPr>
          <w:rtl w:val="0"/>
        </w:rPr>
        <w:t xml:space="preserve">&gt; cd moffettMarquee</w:t>
      </w:r>
    </w:p>
    <w:p w:rsidR="00000000" w:rsidDel="00000000" w:rsidP="00000000" w:rsidRDefault="00000000" w:rsidRPr="00000000" w14:paraId="0000005B">
      <w:pPr>
        <w:ind w:left="720" w:firstLine="0"/>
        <w:rPr/>
      </w:pPr>
      <w:r w:rsidDel="00000000" w:rsidR="00000000" w:rsidRPr="00000000">
        <w:rPr>
          <w:rtl w:val="0"/>
        </w:rPr>
        <w:t xml:space="preserve">&gt;get marqueeInfo.js</w:t>
      </w:r>
    </w:p>
    <w:p w:rsidR="00000000" w:rsidDel="00000000" w:rsidP="00000000" w:rsidRDefault="00000000" w:rsidRPr="00000000" w14:paraId="0000005C">
      <w:pPr>
        <w:ind w:left="720" w:firstLine="0"/>
        <w:rPr/>
      </w:pPr>
      <w:r w:rsidDel="00000000" w:rsidR="00000000" w:rsidRPr="00000000">
        <w:rPr>
          <w:rtl w:val="0"/>
        </w:rPr>
        <w:t xml:space="preserve">&gt; exit</w:t>
      </w:r>
    </w:p>
    <w:p w:rsidR="00000000" w:rsidDel="00000000" w:rsidP="00000000" w:rsidRDefault="00000000" w:rsidRPr="00000000" w14:paraId="0000005D">
      <w:pPr>
        <w:rPr/>
      </w:pPr>
      <w:r w:rsidDel="00000000" w:rsidR="00000000" w:rsidRPr="00000000">
        <w:rPr>
          <w:rtl w:val="0"/>
        </w:rPr>
        <w:t xml:space="preserve">Now you can run:</w:t>
      </w:r>
    </w:p>
    <w:p w:rsidR="00000000" w:rsidDel="00000000" w:rsidP="00000000" w:rsidRDefault="00000000" w:rsidRPr="00000000" w14:paraId="0000005E">
      <w:pPr>
        <w:ind w:left="720" w:firstLine="0"/>
        <w:rPr/>
      </w:pPr>
      <w:r w:rsidDel="00000000" w:rsidR="00000000" w:rsidRPr="00000000">
        <w:rPr>
          <w:rtl w:val="0"/>
        </w:rPr>
        <w:t xml:space="preserve">python buildMarqueeInfo.py museumSchedule-asof-2023-04-01.csv</w:t>
        <w:br w:type="textWrapping"/>
      </w:r>
    </w:p>
    <w:p w:rsidR="00000000" w:rsidDel="00000000" w:rsidP="00000000" w:rsidRDefault="00000000" w:rsidRPr="00000000" w14:paraId="0000005F">
      <w:pPr>
        <w:rPr/>
      </w:pPr>
      <w:r w:rsidDel="00000000" w:rsidR="00000000" w:rsidRPr="00000000">
        <w:rPr>
          <w:rtl w:val="0"/>
        </w:rPr>
        <w:t xml:space="preserve">This will create the file named “marqueeInfo.js.new”.  This file is not directly useful as it must be renamed to “marqueeInfo.js”.  The reason for the “.new” suffix is to help prevent overwriting your previous marqueeInfo.js file.  The file could be written directly using:</w:t>
      </w:r>
    </w:p>
    <w:p w:rsidR="00000000" w:rsidDel="00000000" w:rsidP="00000000" w:rsidRDefault="00000000" w:rsidRPr="00000000" w14:paraId="00000060">
      <w:pPr>
        <w:ind w:left="720" w:firstLine="0"/>
        <w:rPr/>
      </w:pPr>
      <w:r w:rsidDel="00000000" w:rsidR="00000000" w:rsidRPr="00000000">
        <w:rPr>
          <w:rtl w:val="0"/>
        </w:rPr>
        <w:t xml:space="preserve">python buildMarqueeInfo.py museumSchedule-asof-2023-04-01.csv marqueeInfo.js</w:t>
      </w:r>
    </w:p>
    <w:p w:rsidR="00000000" w:rsidDel="00000000" w:rsidP="00000000" w:rsidRDefault="00000000" w:rsidRPr="00000000" w14:paraId="00000061">
      <w:pPr>
        <w:ind w:left="0" w:firstLine="0"/>
        <w:rPr/>
      </w:pPr>
      <w:r w:rsidDel="00000000" w:rsidR="00000000" w:rsidRPr="00000000">
        <w:rPr>
          <w:rtl w:val="0"/>
        </w:rPr>
        <w:t xml:space="preserve">It is a good practice to run the python script once without a second argument and if everything looks good, run it a second time with marqueeInfo.js as the second argument.  Once you have generated marqueeInfo.js, you would transfer it to the moffettMarquee directory under “exhibit”’s home directory.  You could do this transfer with scp as follows:</w:t>
      </w:r>
    </w:p>
    <w:p w:rsidR="00000000" w:rsidDel="00000000" w:rsidP="00000000" w:rsidRDefault="00000000" w:rsidRPr="00000000" w14:paraId="00000062">
      <w:pPr>
        <w:ind w:left="720" w:firstLine="0"/>
        <w:rPr/>
      </w:pPr>
      <w:r w:rsidDel="00000000" w:rsidR="00000000" w:rsidRPr="00000000">
        <w:rPr>
          <w:rtl w:val="0"/>
        </w:rPr>
        <w:t xml:space="preserve">scp  marqueeInfo.js exhibit@candy1:moffettMarquee</w:t>
      </w:r>
    </w:p>
    <w:p w:rsidR="00000000" w:rsidDel="00000000" w:rsidP="00000000" w:rsidRDefault="00000000" w:rsidRPr="00000000" w14:paraId="00000063">
      <w:pPr>
        <w:ind w:left="0" w:firstLine="0"/>
        <w:rPr/>
      </w:pPr>
      <w:r w:rsidDel="00000000" w:rsidR="00000000" w:rsidRPr="00000000">
        <w:rPr>
          <w:rtl w:val="0"/>
        </w:rPr>
        <w:t xml:space="preserve">Using sftp you would run the following:</w:t>
      </w:r>
    </w:p>
    <w:p w:rsidR="00000000" w:rsidDel="00000000" w:rsidP="00000000" w:rsidRDefault="00000000" w:rsidRPr="00000000" w14:paraId="00000064">
      <w:pPr>
        <w:ind w:left="720" w:firstLine="0"/>
        <w:rPr/>
      </w:pPr>
      <w:r w:rsidDel="00000000" w:rsidR="00000000" w:rsidRPr="00000000">
        <w:rPr>
          <w:rtl w:val="0"/>
        </w:rPr>
        <w:t xml:space="preserve">sftp   exhibit@candy1</w:t>
      </w:r>
    </w:p>
    <w:p w:rsidR="00000000" w:rsidDel="00000000" w:rsidP="00000000" w:rsidRDefault="00000000" w:rsidRPr="00000000" w14:paraId="00000065">
      <w:pPr>
        <w:ind w:left="720" w:firstLine="0"/>
        <w:rPr/>
      </w:pPr>
      <w:r w:rsidDel="00000000" w:rsidR="00000000" w:rsidRPr="00000000">
        <w:rPr>
          <w:rtl w:val="0"/>
        </w:rPr>
        <w:t xml:space="preserve">&gt; cd moffettMarquee</w:t>
      </w:r>
    </w:p>
    <w:p w:rsidR="00000000" w:rsidDel="00000000" w:rsidP="00000000" w:rsidRDefault="00000000" w:rsidRPr="00000000" w14:paraId="00000066">
      <w:pPr>
        <w:ind w:left="720" w:firstLine="0"/>
        <w:rPr/>
      </w:pPr>
      <w:r w:rsidDel="00000000" w:rsidR="00000000" w:rsidRPr="00000000">
        <w:rPr>
          <w:rtl w:val="0"/>
        </w:rPr>
        <w:t xml:space="preserve">&gt; put marqueeInfo.js</w:t>
      </w:r>
    </w:p>
    <w:p w:rsidR="00000000" w:rsidDel="00000000" w:rsidP="00000000" w:rsidRDefault="00000000" w:rsidRPr="00000000" w14:paraId="00000067">
      <w:pPr>
        <w:ind w:left="720" w:firstLine="0"/>
        <w:rPr/>
      </w:pPr>
      <w:r w:rsidDel="00000000" w:rsidR="00000000" w:rsidRPr="00000000">
        <w:rPr>
          <w:rtl w:val="0"/>
        </w:rPr>
        <w:t xml:space="preserve">&gt; exit</w:t>
      </w:r>
    </w:p>
    <w:p w:rsidR="00000000" w:rsidDel="00000000" w:rsidP="00000000" w:rsidRDefault="00000000" w:rsidRPr="00000000" w14:paraId="00000068">
      <w:pPr>
        <w:ind w:left="720" w:firstLine="0"/>
        <w:rPr/>
      </w:pPr>
      <w:r w:rsidDel="00000000" w:rsidR="00000000" w:rsidRPr="00000000">
        <w:rPr>
          <w:rtl w:val="0"/>
        </w:rPr>
      </w:r>
    </w:p>
    <w:p w:rsidR="00000000" w:rsidDel="00000000" w:rsidP="00000000" w:rsidRDefault="00000000" w:rsidRPr="00000000" w14:paraId="00000069">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6A">
      <w:pPr>
        <w:rPr>
          <w:b w:val="1"/>
        </w:rPr>
      </w:pPr>
      <w:r w:rsidDel="00000000" w:rsidR="00000000" w:rsidRPr="00000000">
        <w:rPr>
          <w:b w:val="1"/>
          <w:rtl w:val="0"/>
        </w:rPr>
        <w:t xml:space="preserve">If you do not have python available on your computer, you could run the scripts on candy1:</w:t>
      </w:r>
    </w:p>
    <w:p w:rsidR="00000000" w:rsidDel="00000000" w:rsidP="00000000" w:rsidRDefault="00000000" w:rsidRPr="00000000" w14:paraId="0000006B">
      <w:pPr>
        <w:rPr>
          <w:b w:val="1"/>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The master copy of the schedule should </w:t>
      </w:r>
      <w:r w:rsidDel="00000000" w:rsidR="00000000" w:rsidRPr="00000000">
        <w:rPr>
          <w:b w:val="1"/>
          <w:rtl w:val="0"/>
        </w:rPr>
        <w:t xml:space="preserve">not</w:t>
      </w:r>
      <w:r w:rsidDel="00000000" w:rsidR="00000000" w:rsidRPr="00000000">
        <w:rPr>
          <w:rtl w:val="0"/>
        </w:rPr>
        <w:t xml:space="preserve"> be kept on the chromeBook for the marquee.  This is because the chromeBook is swapped out from time to time to refresh and update the software.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While you could edit the underlying files directly, it is probably easiest to work on the excel or google sheets file.  You could work within Google Sheets directly and this has the advantage of leaving a copy of the current schedule where other members of the team can access it.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 You can get a sample to start from by downloading samplemarqueeSchedule from the MoffettFieldMuseum &gt; moffettMarquee shared drive.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The advantage of starting from a spreadsheet with formatting (Google sheets, excel .xls, libreOffice .xls) is that you can apply formatting to the dates and times.  This will aid in making sure the dates and time are in the right format.  You can also use formulas which will be converted to the cell data in the right format when saved as a csv.</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If you start with a .csv file and make changes to it with excel or libreOffice, you can apply cell formatting to the date and time fields to make sure they are in the right format, but these will not be retained when you save the file. Furthermore, any formulas must be resolved before the </w:t>
      </w:r>
      <w:r w:rsidDel="00000000" w:rsidR="00000000" w:rsidRPr="00000000">
        <w:rPr>
          <w:b w:val="1"/>
          <w:rtl w:val="0"/>
        </w:rPr>
        <w:t xml:space="preserve">buildMarqueeInfo.py</w:t>
      </w:r>
      <w:r w:rsidDel="00000000" w:rsidR="00000000" w:rsidRPr="00000000">
        <w:rPr>
          <w:rtl w:val="0"/>
        </w:rPr>
        <w:t xml:space="preserve"> can be run.</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The steps would be as follows:</w:t>
      </w:r>
    </w:p>
    <w:p w:rsidR="00000000" w:rsidDel="00000000" w:rsidP="00000000" w:rsidRDefault="00000000" w:rsidRPr="00000000" w14:paraId="00000077">
      <w:pPr>
        <w:numPr>
          <w:ilvl w:val="0"/>
          <w:numId w:val="1"/>
        </w:numPr>
        <w:ind w:left="720" w:hanging="360"/>
        <w:rPr>
          <w:u w:val="none"/>
        </w:rPr>
      </w:pPr>
      <w:r w:rsidDel="00000000" w:rsidR="00000000" w:rsidRPr="00000000">
        <w:rPr>
          <w:rtl w:val="0"/>
        </w:rPr>
        <w:t xml:space="preserve">Edit the schedule spreadsheet until you are satisfied with the schedule.  You can keep this spreadsheet on your local computer or work on it in google sheets.</w:t>
      </w:r>
    </w:p>
    <w:p w:rsidR="00000000" w:rsidDel="00000000" w:rsidP="00000000" w:rsidRDefault="00000000" w:rsidRPr="00000000" w14:paraId="00000078">
      <w:pPr>
        <w:numPr>
          <w:ilvl w:val="0"/>
          <w:numId w:val="1"/>
        </w:numPr>
        <w:ind w:left="720" w:hanging="360"/>
        <w:rPr>
          <w:u w:val="none"/>
        </w:rPr>
      </w:pPr>
      <w:r w:rsidDel="00000000" w:rsidR="00000000" w:rsidRPr="00000000">
        <w:rPr>
          <w:rtl w:val="0"/>
        </w:rPr>
        <w:t xml:space="preserve">Save a copy of the spreadsheet as a .csv on your local computer.  If prompted, make sure it is utf-8 and uses comma as a separator.  This is usually the default and if no choice is made it will probably be in this format.</w:t>
      </w:r>
    </w:p>
    <w:p w:rsidR="00000000" w:rsidDel="00000000" w:rsidP="00000000" w:rsidRDefault="00000000" w:rsidRPr="00000000" w14:paraId="00000079">
      <w:pPr>
        <w:numPr>
          <w:ilvl w:val="0"/>
          <w:numId w:val="1"/>
        </w:numPr>
        <w:ind w:left="720" w:hanging="360"/>
        <w:rPr>
          <w:u w:val="none"/>
        </w:rPr>
      </w:pPr>
      <w:r w:rsidDel="00000000" w:rsidR="00000000" w:rsidRPr="00000000">
        <w:rPr>
          <w:rtl w:val="0"/>
        </w:rPr>
        <w:t xml:space="preserve">Using scp, winscp, sftp or whatever transfer tool you have, (see above for examples), transfer the .csv file to the moffettMarquee directory in “exhibit”’s home directory.  Let’s assume you named this file something like “museumSchedule-asof-2023-04-01.csv”.  After transferring it, it should be in the directory /home/exhibit/moffettMarquee.</w:t>
      </w:r>
    </w:p>
    <w:p w:rsidR="00000000" w:rsidDel="00000000" w:rsidP="00000000" w:rsidRDefault="00000000" w:rsidRPr="00000000" w14:paraId="0000007A">
      <w:pPr>
        <w:numPr>
          <w:ilvl w:val="0"/>
          <w:numId w:val="1"/>
        </w:numPr>
        <w:ind w:left="720" w:hanging="360"/>
        <w:rPr>
          <w:u w:val="none"/>
        </w:rPr>
      </w:pPr>
      <w:r w:rsidDel="00000000" w:rsidR="00000000" w:rsidRPr="00000000">
        <w:rPr>
          <w:rtl w:val="0"/>
        </w:rPr>
        <w:t xml:space="preserve">Now ssh into the chromebook (candy1) as follows:</w:t>
        <w:br w:type="textWrapping"/>
        <w:t xml:space="preserve">ssh exhibit@candy1</w:t>
        <w:br w:type="textWrapping"/>
        <w:t xml:space="preserve">— You will be prompted for a password. Once logged in execute the following commands:</w:t>
        <w:br w:type="textWrapping"/>
        <w:t xml:space="preserve">python buildMarqueeInfo.py museumSchedule-asof-2023-04-01.csv</w:t>
        <w:br w:type="textWrapping"/>
        <w:t xml:space="preserve">— This will create the file marqueeInfo.js.new.  If there were no errors, you can rename the file.</w:t>
        <w:br w:type="textWrapping"/>
        <w:t xml:space="preserve">— Or just rerun the python command as follows:</w:t>
        <w:br w:type="textWrapping"/>
        <w:t xml:space="preserve">python buildMarqueeInfo.py museumSchedule-asof-2023-04-01.csv marqueeInfo.js</w:t>
        <w:br w:type="textWrapping"/>
        <w:t xml:space="preserve">— The output file will not be written if any errors are encountered.</w:t>
      </w:r>
    </w:p>
    <w:p w:rsidR="00000000" w:rsidDel="00000000" w:rsidP="00000000" w:rsidRDefault="00000000" w:rsidRPr="00000000" w14:paraId="0000007B">
      <w:pPr>
        <w:numPr>
          <w:ilvl w:val="0"/>
          <w:numId w:val="1"/>
        </w:numPr>
        <w:ind w:left="720" w:hanging="360"/>
        <w:rPr>
          <w:u w:val="none"/>
        </w:rPr>
      </w:pPr>
      <w:r w:rsidDel="00000000" w:rsidR="00000000" w:rsidRPr="00000000">
        <w:rPr>
          <w:rtl w:val="0"/>
        </w:rPr>
        <w:t xml:space="preserve">Once marqueeInfo.js has been updated, the chromeBook must be restarted.  We want to do this gracefully as follows:</w:t>
      </w:r>
    </w:p>
    <w:p w:rsidR="00000000" w:rsidDel="00000000" w:rsidP="00000000" w:rsidRDefault="00000000" w:rsidRPr="00000000" w14:paraId="0000007C">
      <w:pPr>
        <w:numPr>
          <w:ilvl w:val="1"/>
          <w:numId w:val="1"/>
        </w:numPr>
        <w:ind w:left="1440" w:hanging="360"/>
        <w:rPr>
          <w:u w:val="none"/>
        </w:rPr>
      </w:pPr>
      <w:r w:rsidDel="00000000" w:rsidR="00000000" w:rsidRPr="00000000">
        <w:rPr>
          <w:rtl w:val="0"/>
        </w:rPr>
        <w:t xml:space="preserve">Open the screen to the chromebook. It will be off.</w:t>
      </w:r>
    </w:p>
    <w:p w:rsidR="00000000" w:rsidDel="00000000" w:rsidP="00000000" w:rsidRDefault="00000000" w:rsidRPr="00000000" w14:paraId="0000007D">
      <w:pPr>
        <w:numPr>
          <w:ilvl w:val="1"/>
          <w:numId w:val="1"/>
        </w:numPr>
        <w:ind w:left="1440" w:hanging="360"/>
        <w:rPr>
          <w:u w:val="none"/>
        </w:rPr>
      </w:pPr>
      <w:r w:rsidDel="00000000" w:rsidR="00000000" w:rsidRPr="00000000">
        <w:rPr>
          <w:rtl w:val="0"/>
        </w:rPr>
        <w:t xml:space="preserve">Alt-F4 is the fourth key to the right of the Esc key and has a square on it with 2 arrows pointing to the corners.</w:t>
      </w:r>
    </w:p>
    <w:p w:rsidR="00000000" w:rsidDel="00000000" w:rsidP="00000000" w:rsidRDefault="00000000" w:rsidRPr="00000000" w14:paraId="0000007E">
      <w:pPr>
        <w:numPr>
          <w:ilvl w:val="1"/>
          <w:numId w:val="1"/>
        </w:numPr>
        <w:ind w:left="1440" w:hanging="360"/>
        <w:rPr>
          <w:u w:val="none"/>
        </w:rPr>
      </w:pPr>
      <w:r w:rsidDel="00000000" w:rsidR="00000000" w:rsidRPr="00000000">
        <w:rPr>
          <w:rtl w:val="0"/>
        </w:rPr>
        <w:t xml:space="preserve">Press Alt-F4 to stop the chrome browser application. You should see this on the main screen.</w:t>
      </w:r>
    </w:p>
    <w:p w:rsidR="00000000" w:rsidDel="00000000" w:rsidP="00000000" w:rsidRDefault="00000000" w:rsidRPr="00000000" w14:paraId="0000007F">
      <w:pPr>
        <w:numPr>
          <w:ilvl w:val="1"/>
          <w:numId w:val="1"/>
        </w:numPr>
        <w:ind w:left="1440" w:hanging="360"/>
        <w:rPr>
          <w:u w:val="none"/>
        </w:rPr>
      </w:pPr>
      <w:r w:rsidDel="00000000" w:rsidR="00000000" w:rsidRPr="00000000">
        <w:rPr>
          <w:rtl w:val="0"/>
        </w:rPr>
        <w:t xml:space="preserve">Press the Power Key (rightmost key on the same row as the Esc key). You will see a message to Logout. Click on “Restart”.  Do not close the lid yet.</w:t>
      </w:r>
    </w:p>
    <w:p w:rsidR="00000000" w:rsidDel="00000000" w:rsidP="00000000" w:rsidRDefault="00000000" w:rsidRPr="00000000" w14:paraId="00000080">
      <w:pPr>
        <w:numPr>
          <w:ilvl w:val="1"/>
          <w:numId w:val="1"/>
        </w:numPr>
        <w:ind w:left="1440" w:hanging="360"/>
        <w:rPr>
          <w:u w:val="none"/>
        </w:rPr>
      </w:pPr>
      <w:r w:rsidDel="00000000" w:rsidR="00000000" w:rsidRPr="00000000">
        <w:rPr>
          <w:rtl w:val="0"/>
        </w:rPr>
        <w:t xml:space="preserve">Once the application is running on the main screen, dismiss any messages that may have appeared.  If it wants to restore a page, just close that dialog box as no page restore is needed.</w:t>
      </w:r>
    </w:p>
    <w:p w:rsidR="00000000" w:rsidDel="00000000" w:rsidP="00000000" w:rsidRDefault="00000000" w:rsidRPr="00000000" w14:paraId="00000081">
      <w:pPr>
        <w:numPr>
          <w:ilvl w:val="1"/>
          <w:numId w:val="1"/>
        </w:numPr>
        <w:ind w:left="1440" w:hanging="360"/>
        <w:rPr>
          <w:u w:val="none"/>
        </w:rPr>
      </w:pPr>
      <w:r w:rsidDel="00000000" w:rsidR="00000000" w:rsidRPr="00000000">
        <w:rPr>
          <w:rtl w:val="0"/>
        </w:rPr>
        <w:t xml:space="preserve">Move the mouse arrow to the far right edge of the screen and close the lid</w:t>
        <w:br w:type="textWrapping"/>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84">
      <w:pPr>
        <w:rPr>
          <w:b w:val="1"/>
        </w:rPr>
      </w:pPr>
      <w:r w:rsidDel="00000000" w:rsidR="00000000" w:rsidRPr="00000000">
        <w:rPr>
          <w:b w:val="1"/>
          <w:rtl w:val="0"/>
        </w:rPr>
        <w:t xml:space="preserve">Other Files and Directories that affect the moffettMarque</w:t>
      </w:r>
    </w:p>
    <w:p w:rsidR="00000000" w:rsidDel="00000000" w:rsidP="00000000" w:rsidRDefault="00000000" w:rsidRPr="00000000" w14:paraId="00000085">
      <w:pPr>
        <w:rPr>
          <w:b w:val="1"/>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There are some other files that can be used to get the desired display.</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numPr>
          <w:ilvl w:val="0"/>
          <w:numId w:val="3"/>
        </w:numPr>
        <w:ind w:left="720" w:hanging="360"/>
        <w:rPr>
          <w:u w:val="none"/>
        </w:rPr>
      </w:pPr>
      <w:r w:rsidDel="00000000" w:rsidR="00000000" w:rsidRPr="00000000">
        <w:rPr>
          <w:rtl w:val="0"/>
        </w:rPr>
        <w:t xml:space="preserve">moffettMarquee/photos</w:t>
        <w:br w:type="textWrapping"/>
        <w:t xml:space="preserve">Photos and videos that are used by the application are stored here.  Videos have the extension .mp4.  All other file extensions are treated as images.  If other extensions are desired for videos, please let me know as they are easy to add.</w:t>
      </w:r>
    </w:p>
    <w:p w:rsidR="00000000" w:rsidDel="00000000" w:rsidP="00000000" w:rsidRDefault="00000000" w:rsidRPr="00000000" w14:paraId="00000089">
      <w:pPr>
        <w:ind w:left="720" w:firstLine="0"/>
        <w:rPr/>
      </w:pPr>
      <w:r w:rsidDel="00000000" w:rsidR="00000000" w:rsidRPr="00000000">
        <w:rPr>
          <w:rtl w:val="0"/>
        </w:rPr>
      </w:r>
    </w:p>
    <w:p w:rsidR="00000000" w:rsidDel="00000000" w:rsidP="00000000" w:rsidRDefault="00000000" w:rsidRPr="00000000" w14:paraId="0000008A">
      <w:pPr>
        <w:numPr>
          <w:ilvl w:val="0"/>
          <w:numId w:val="3"/>
        </w:numPr>
        <w:ind w:left="720" w:hanging="360"/>
        <w:rPr>
          <w:u w:val="none"/>
        </w:rPr>
      </w:pPr>
      <w:r w:rsidDel="00000000" w:rsidR="00000000" w:rsidRPr="00000000">
        <w:rPr>
          <w:rtl w:val="0"/>
        </w:rPr>
        <w:t xml:space="preserve">In addition to marqueeInfo.js that controls the schedule, there are some other .js files to control the photos that are displayed. These are;</w:t>
      </w:r>
    </w:p>
    <w:p w:rsidR="00000000" w:rsidDel="00000000" w:rsidP="00000000" w:rsidRDefault="00000000" w:rsidRPr="00000000" w14:paraId="0000008B">
      <w:pPr>
        <w:numPr>
          <w:ilvl w:val="1"/>
          <w:numId w:val="3"/>
        </w:numPr>
        <w:ind w:left="1440" w:hanging="360"/>
        <w:rPr>
          <w:u w:val="none"/>
        </w:rPr>
      </w:pPr>
      <w:r w:rsidDel="00000000" w:rsidR="00000000" w:rsidRPr="00000000">
        <w:rPr>
          <w:rtl w:val="0"/>
        </w:rPr>
        <w:t xml:space="preserve">marqueeSlides.js – Used to configure the pictures (only images) that are displayed along the bottom left ⅔ of the screen.</w:t>
      </w:r>
    </w:p>
    <w:p w:rsidR="00000000" w:rsidDel="00000000" w:rsidP="00000000" w:rsidRDefault="00000000" w:rsidRPr="00000000" w14:paraId="0000008C">
      <w:pPr>
        <w:numPr>
          <w:ilvl w:val="1"/>
          <w:numId w:val="3"/>
        </w:numPr>
        <w:ind w:left="1440" w:hanging="360"/>
        <w:rPr>
          <w:u w:val="none"/>
        </w:rPr>
      </w:pPr>
      <w:r w:rsidDel="00000000" w:rsidR="00000000" w:rsidRPr="00000000">
        <w:rPr>
          <w:rtl w:val="0"/>
        </w:rPr>
        <w:t xml:space="preserve">leftMarqueeSlides.js – Used to configure the pictures and videos that are displayed on the left ⅓ of the center row. </w:t>
      </w:r>
    </w:p>
    <w:p w:rsidR="00000000" w:rsidDel="00000000" w:rsidP="00000000" w:rsidRDefault="00000000" w:rsidRPr="00000000" w14:paraId="0000008D">
      <w:pPr>
        <w:numPr>
          <w:ilvl w:val="1"/>
          <w:numId w:val="3"/>
        </w:numPr>
        <w:ind w:left="1440" w:hanging="360"/>
        <w:rPr>
          <w:u w:val="none"/>
        </w:rPr>
      </w:pPr>
      <w:r w:rsidDel="00000000" w:rsidR="00000000" w:rsidRPr="00000000">
        <w:rPr>
          <w:rtl w:val="0"/>
        </w:rPr>
        <w:t xml:space="preserve">rightMarqueeSlides.js – Used to configure the pictures and videos that are displayed on the right ⅓ of the center row. </w:t>
      </w:r>
    </w:p>
    <w:p w:rsidR="00000000" w:rsidDel="00000000" w:rsidP="00000000" w:rsidRDefault="00000000" w:rsidRPr="00000000" w14:paraId="0000008E">
      <w:pPr>
        <w:ind w:left="720" w:firstLine="0"/>
        <w:rPr/>
      </w:pPr>
      <w:r w:rsidDel="00000000" w:rsidR="00000000" w:rsidRPr="00000000">
        <w:rPr>
          <w:rtl w:val="0"/>
        </w:rPr>
      </w:r>
    </w:p>
    <w:p w:rsidR="00000000" w:rsidDel="00000000" w:rsidP="00000000" w:rsidRDefault="00000000" w:rsidRPr="00000000" w14:paraId="0000008F">
      <w:pPr>
        <w:numPr>
          <w:ilvl w:val="0"/>
          <w:numId w:val="3"/>
        </w:numPr>
        <w:ind w:left="720" w:hanging="360"/>
        <w:rPr>
          <w:u w:val="none"/>
        </w:rPr>
      </w:pPr>
      <w:r w:rsidDel="00000000" w:rsidR="00000000" w:rsidRPr="00000000">
        <w:rPr>
          <w:rtl w:val="0"/>
        </w:rPr>
        <w:t xml:space="preserve">The .js files used to configure the pictures and videos are the same.  The fields are:</w:t>
      </w:r>
    </w:p>
    <w:p w:rsidR="00000000" w:rsidDel="00000000" w:rsidP="00000000" w:rsidRDefault="00000000" w:rsidRPr="00000000" w14:paraId="00000090">
      <w:pPr>
        <w:numPr>
          <w:ilvl w:val="1"/>
          <w:numId w:val="3"/>
        </w:numPr>
        <w:ind w:left="1440" w:hanging="360"/>
        <w:rPr>
          <w:u w:val="none"/>
        </w:rPr>
      </w:pPr>
      <w:r w:rsidDel="00000000" w:rsidR="00000000" w:rsidRPr="00000000">
        <w:rPr>
          <w:rtl w:val="0"/>
        </w:rPr>
        <w:t xml:space="preserve">title – for the marqueeSlides only, provides a title for the image.  This is ignored for the left and right slide areas.</w:t>
      </w:r>
    </w:p>
    <w:p w:rsidR="00000000" w:rsidDel="00000000" w:rsidP="00000000" w:rsidRDefault="00000000" w:rsidRPr="00000000" w14:paraId="00000091">
      <w:pPr>
        <w:numPr>
          <w:ilvl w:val="1"/>
          <w:numId w:val="3"/>
        </w:numPr>
        <w:ind w:left="1440" w:hanging="360"/>
        <w:rPr>
          <w:u w:val="none"/>
        </w:rPr>
      </w:pPr>
      <w:r w:rsidDel="00000000" w:rsidR="00000000" w:rsidRPr="00000000">
        <w:rPr>
          <w:rtl w:val="0"/>
        </w:rPr>
        <w:t xml:space="preserve">image  – the path to the image or video relative to the moffettMarquee directory.  Videos are determined by the extension .mp4 and not supported in the bottom row area.</w:t>
      </w:r>
    </w:p>
    <w:p w:rsidR="00000000" w:rsidDel="00000000" w:rsidP="00000000" w:rsidRDefault="00000000" w:rsidRPr="00000000" w14:paraId="00000092">
      <w:pPr>
        <w:numPr>
          <w:ilvl w:val="1"/>
          <w:numId w:val="3"/>
        </w:numPr>
        <w:ind w:left="1440" w:hanging="360"/>
        <w:rPr>
          <w:u w:val="none"/>
        </w:rPr>
      </w:pPr>
      <w:r w:rsidDel="00000000" w:rsidR="00000000" w:rsidRPr="00000000">
        <w:rPr>
          <w:rtl w:val="0"/>
        </w:rPr>
        <w:t xml:space="preserve">linger – The time in seconds that the slide is to be displayed.  This is ignored for videos as they will run for however long the video is.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If changes are made to these files or photos and videos added, care must be taken to update the github repository with these changes or they will be lost the next time the chromebook is refreshed.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rFonts w:ascii="Roboto" w:cs="Roboto" w:eastAsia="Roboto" w:hAnsi="Roboto"/>
          <w:color w:val="1f1f1f"/>
          <w:sz w:val="18"/>
          <w:szCs w:val="18"/>
          <w:highlight w:val="white"/>
        </w:rPr>
      </w:pPr>
      <w:r w:rsidDel="00000000" w:rsidR="00000000" w:rsidRPr="00000000">
        <w:rPr>
          <w:rtl w:val="0"/>
        </w:rPr>
      </w:r>
    </w:p>
    <w:p w:rsidR="00000000" w:rsidDel="00000000" w:rsidP="00000000" w:rsidRDefault="00000000" w:rsidRPr="00000000" w14:paraId="0000009A">
      <w:pPr>
        <w:rPr>
          <w:rFonts w:ascii="Roboto" w:cs="Roboto" w:eastAsia="Roboto" w:hAnsi="Roboto"/>
          <w:color w:val="1f1f1f"/>
          <w:sz w:val="18"/>
          <w:szCs w:val="18"/>
          <w:highlight w:val="white"/>
        </w:rPr>
      </w:pPr>
      <w:r w:rsidDel="00000000" w:rsidR="00000000" w:rsidRPr="00000000">
        <w:rPr>
          <w:rtl w:val="0"/>
        </w:rPr>
      </w:r>
    </w:p>
    <w:p w:rsidR="00000000" w:rsidDel="00000000" w:rsidP="00000000" w:rsidRDefault="00000000" w:rsidRPr="00000000" w14:paraId="0000009B">
      <w:pPr>
        <w:ind w:left="720" w:firstLine="0"/>
        <w:rPr/>
      </w:pPr>
      <w:r w:rsidDel="00000000" w:rsidR="00000000" w:rsidRPr="00000000">
        <w:rPr>
          <w:rtl w:val="0"/>
        </w:rPr>
        <w:br w:type="textWrapping"/>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sectPr>
      <w:foot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